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DC61" w14:textId="0CC66DFB" w:rsidR="00666D4D" w:rsidRDefault="00666D4D" w:rsidP="00666D4D">
      <w:pPr>
        <w:ind w:left="1304" w:firstLine="1304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375E278" wp14:editId="17AFAAAD">
            <wp:simplePos x="0" y="0"/>
            <wp:positionH relativeFrom="column">
              <wp:posOffset>4806563</wp:posOffset>
            </wp:positionH>
            <wp:positionV relativeFrom="paragraph">
              <wp:posOffset>79513</wp:posOffset>
            </wp:positionV>
            <wp:extent cx="1798320" cy="1249680"/>
            <wp:effectExtent l="0" t="0" r="0" b="7620"/>
            <wp:wrapSquare wrapText="bothSides"/>
            <wp:docPr id="1016568233" name="Kuva 1" descr="Kuva, joka sisältää kohteen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68233" name="Kuva 1" descr="Kuva, joka sisältää kohteen taide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B3036" w14:textId="77777777" w:rsidR="00666D4D" w:rsidRDefault="00666D4D" w:rsidP="00666D4D">
      <w:pPr>
        <w:ind w:left="1304" w:firstLine="1304"/>
        <w:rPr>
          <w:rFonts w:ascii="Baguet Script" w:hAnsi="Baguet Script"/>
          <w:sz w:val="72"/>
          <w:szCs w:val="72"/>
        </w:rPr>
      </w:pPr>
    </w:p>
    <w:p w14:paraId="72A45172" w14:textId="11A5576B" w:rsidR="005C7107" w:rsidRDefault="00666D4D" w:rsidP="00CA5CE2">
      <w:pPr>
        <w:ind w:left="1304" w:firstLine="1304"/>
        <w:rPr>
          <w:rFonts w:ascii="Baguet Script" w:hAnsi="Baguet Script"/>
          <w:sz w:val="72"/>
          <w:szCs w:val="72"/>
        </w:rPr>
      </w:pPr>
      <w:r w:rsidRPr="00666D4D">
        <w:rPr>
          <w:rFonts w:ascii="Baguet Script" w:hAnsi="Baguet Script"/>
          <w:sz w:val="72"/>
          <w:szCs w:val="72"/>
        </w:rPr>
        <w:t>Kauppalist</w:t>
      </w:r>
      <w:r>
        <w:rPr>
          <w:rFonts w:ascii="Baguet Script" w:hAnsi="Baguet Script"/>
          <w:sz w:val="72"/>
          <w:szCs w:val="72"/>
        </w:rPr>
        <w:t>a</w:t>
      </w:r>
    </w:p>
    <w:p w14:paraId="0A8993F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>Marjat</w:t>
      </w:r>
    </w:p>
    <w:p w14:paraId="5AFF66E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131C1194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36DB03D4" w14:textId="78B5BE8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Mustikka</w:t>
      </w:r>
      <w:r w:rsidR="0053011E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/pensasmustikka</w:t>
      </w:r>
    </w:p>
    <w:p w14:paraId="4ED5B887" w14:textId="304750A1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Lakka</w:t>
      </w:r>
    </w:p>
    <w:p w14:paraId="6A277B0D" w14:textId="57181D0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arviainen</w:t>
      </w:r>
    </w:p>
    <w:p w14:paraId="175D02C1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Puolukka</w:t>
      </w:r>
    </w:p>
    <w:p w14:paraId="663F66A0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Karpalo</w:t>
      </w:r>
    </w:p>
    <w:p w14:paraId="2950F107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Vadelma</w:t>
      </w:r>
    </w:p>
    <w:p w14:paraId="213B5869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Mansikka</w:t>
      </w:r>
    </w:p>
    <w:p w14:paraId="7CBB76D4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Tyrni</w:t>
      </w:r>
    </w:p>
    <w:p w14:paraId="3ECA962E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Aronia</w:t>
      </w:r>
    </w:p>
    <w:p w14:paraId="7CF04397" w14:textId="77777777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Kirsikka</w:t>
      </w:r>
    </w:p>
    <w:p w14:paraId="285DF2BD" w14:textId="01C8AC82" w:rsidR="00666D4D" w:rsidRPr="00666D4D" w:rsidRDefault="00666D4D" w:rsidP="00666D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Herukat (punaherukka, </w:t>
      </w:r>
      <w:proofErr w:type="spellStart"/>
      <w:proofErr w:type="gram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valkoherukka</w:t>
      </w: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,mustaherukka</w:t>
      </w:r>
      <w:proofErr w:type="spellEnd"/>
      <w:proofErr w:type="gram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)</w:t>
      </w:r>
    </w:p>
    <w:p w14:paraId="3736124E" w14:textId="43A5944E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3069056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48018D7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279626D2" w14:textId="4983B9E5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 xml:space="preserve"> Hedelmiä</w:t>
      </w:r>
    </w:p>
    <w:p w14:paraId="465C11F7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552A1C1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4B84F673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Omena</w:t>
      </w:r>
    </w:p>
    <w:p w14:paraId="46EF6DEC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Päärynä</w:t>
      </w:r>
    </w:p>
    <w:p w14:paraId="6A58CFE6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Appelsiini</w:t>
      </w:r>
    </w:p>
    <w:p w14:paraId="6C2C8A3C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Mandariini, klementiini, satsuma</w:t>
      </w:r>
    </w:p>
    <w:p w14:paraId="03C01E48" w14:textId="28883856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Sitruuna, </w:t>
      </w:r>
      <w:r w:rsidR="000149A3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ime</w:t>
      </w:r>
    </w:p>
    <w:p w14:paraId="7C5654A5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Greippi</w:t>
      </w:r>
    </w:p>
    <w:p w14:paraId="16FA2964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Granaattiomena</w:t>
      </w:r>
    </w:p>
    <w:p w14:paraId="1612A717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Luumu, kuivattu luumu</w:t>
      </w:r>
    </w:p>
    <w:p w14:paraId="64A0D4F3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Persikka, nektariini</w:t>
      </w:r>
    </w:p>
    <w:p w14:paraId="091665F1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Aprikoosi, kuivattu aprikoosi (ilman lisättyä sokeria)</w:t>
      </w:r>
    </w:p>
    <w:p w14:paraId="3B518519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Viinirypäleet (punaiset ja tummat parempia </w:t>
      </w: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polyfenolien</w:t>
      </w:r>
      <w:proofErr w:type="spell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vuoksi)</w:t>
      </w:r>
    </w:p>
    <w:p w14:paraId="416BF2EA" w14:textId="2FB47B41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Banaani (kohtuudella</w:t>
      </w: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, valitse vihreämpi sisältää vähemmän sokereita)</w:t>
      </w:r>
    </w:p>
    <w:p w14:paraId="6552C4E3" w14:textId="77777777" w:rsidR="00666D4D" w:rsidRPr="00666D4D" w:rsidRDefault="00666D4D" w:rsidP="00666D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Kiwi</w:t>
      </w:r>
    </w:p>
    <w:p w14:paraId="3358160D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5552C58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637130A6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08643144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06C2B2D5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76534089" w14:textId="0203092D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 xml:space="preserve"> Vihannekset ja juurekset</w:t>
      </w:r>
    </w:p>
    <w:p w14:paraId="72DFB995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0BDF860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1925D952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Parsakaali</w:t>
      </w:r>
    </w:p>
    <w:p w14:paraId="5C0ECE4B" w14:textId="77777777" w:rsidR="00666D4D" w:rsidRPr="0093046B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Kukka- ja ruusukaali</w:t>
      </w:r>
    </w:p>
    <w:p w14:paraId="511643B2" w14:textId="56D8F18C" w:rsidR="0093046B" w:rsidRPr="0093046B" w:rsidRDefault="0093046B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Palsternakka</w:t>
      </w:r>
    </w:p>
    <w:p w14:paraId="288A3AE7" w14:textId="72001305" w:rsidR="0093046B" w:rsidRPr="00666D4D" w:rsidRDefault="0093046B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Lanttu</w:t>
      </w:r>
    </w:p>
    <w:p w14:paraId="3F0CF33B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Lehtikaali, pinaatti, mangoldi</w:t>
      </w:r>
    </w:p>
    <w:p w14:paraId="6EDBEC0F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Rucola, salaatti, endiivi</w:t>
      </w:r>
    </w:p>
    <w:p w14:paraId="05FBDC2F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Porkkana, bataatti</w:t>
      </w:r>
    </w:p>
    <w:p w14:paraId="2A3ABDBC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Punajuuri</w:t>
      </w:r>
    </w:p>
    <w:p w14:paraId="2A8D93CA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Sipuli, punasipuli, valkosipuli, purjo</w:t>
      </w:r>
    </w:p>
    <w:p w14:paraId="146B7298" w14:textId="17089A82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Paprika</w:t>
      </w: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t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</w:t>
      </w:r>
    </w:p>
    <w:p w14:paraId="7917EC42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Tomaatti (tuore, paseerattu, tomaattimurska ilman lisäaineita)</w:t>
      </w:r>
    </w:p>
    <w:p w14:paraId="25CFA547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Kurkku</w:t>
      </w:r>
    </w:p>
    <w:p w14:paraId="2A044DAA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Kesäkurpitsa</w:t>
      </w:r>
    </w:p>
    <w:p w14:paraId="0224476E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Munakoiso</w:t>
      </w:r>
    </w:p>
    <w:p w14:paraId="44D5042D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Kaali: valkokaali, punakaali, kiinankaali, hapankaali (ilman lisättyä sokeria)</w:t>
      </w:r>
    </w:p>
    <w:p w14:paraId="3B0E1B8D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Selleri (juuri ja varsi)</w:t>
      </w:r>
    </w:p>
    <w:p w14:paraId="2743BB9A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Parsat</w:t>
      </w:r>
    </w:p>
    <w:p w14:paraId="6C80D271" w14:textId="77777777" w:rsidR="00666D4D" w:rsidRPr="00666D4D" w:rsidRDefault="00666D4D" w:rsidP="00666D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Sienet (herkkusieni, suppilovahvero, siitake)</w:t>
      </w:r>
    </w:p>
    <w:p w14:paraId="25162E8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5F0436C7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3FB6578B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514954E0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7F09528E" w14:textId="07E6895A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 xml:space="preserve"> Täysjyvät ja palkokasvit</w:t>
      </w:r>
    </w:p>
    <w:p w14:paraId="23B11982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5C2C56E2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30477D37" w14:textId="355B8C7F" w:rsidR="00666D4D" w:rsidRPr="00666D4D" w:rsidRDefault="00666D4D" w:rsidP="009304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Kaurahiutaleet, kauraleseet</w:t>
      </w: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(käytä harkiten)</w:t>
      </w:r>
    </w:p>
    <w:p w14:paraId="52A9BAB1" w14:textId="0B34C7FE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Ohra, speltti</w:t>
      </w:r>
    </w:p>
    <w:p w14:paraId="546C0C5D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Quinoa</w:t>
      </w:r>
      <w:proofErr w:type="spell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, amarantti, tattari</w:t>
      </w:r>
    </w:p>
    <w:p w14:paraId="50233EF3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Linssit (vihreät, punaiset, mustat)</w:t>
      </w:r>
    </w:p>
    <w:p w14:paraId="7332D115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Kikherneet</w:t>
      </w:r>
    </w:p>
    <w:p w14:paraId="7F8C068A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Mustapavut, </w:t>
      </w: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kidneypavut</w:t>
      </w:r>
      <w:proofErr w:type="spell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, valkoiset pavut</w:t>
      </w:r>
    </w:p>
    <w:p w14:paraId="39E3DC56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Herneet (tuoreet, pakaste tai kuivattu)</w:t>
      </w:r>
    </w:p>
    <w:p w14:paraId="7588A0FC" w14:textId="77777777" w:rsidR="00666D4D" w:rsidRPr="00666D4D" w:rsidRDefault="00666D4D" w:rsidP="00666D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Soijapavut, edamame</w:t>
      </w:r>
    </w:p>
    <w:p w14:paraId="1594EA45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0CEC2353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5A13DADA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46BFC3C6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740E73F7" w14:textId="77777777" w:rsidR="0093046B" w:rsidRDefault="0093046B" w:rsidP="00666D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</w:pPr>
    </w:p>
    <w:p w14:paraId="7E74D6EF" w14:textId="77777777" w:rsidR="0093046B" w:rsidRDefault="0093046B" w:rsidP="00666D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</w:pPr>
    </w:p>
    <w:p w14:paraId="6D39D75D" w14:textId="77777777" w:rsidR="0093046B" w:rsidRDefault="0093046B" w:rsidP="00666D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</w:pPr>
    </w:p>
    <w:p w14:paraId="1DEEAE13" w14:textId="77777777" w:rsidR="0093046B" w:rsidRDefault="0093046B" w:rsidP="00666D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</w:pPr>
    </w:p>
    <w:p w14:paraId="63F6395A" w14:textId="1429AD6B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lastRenderedPageBreak/>
        <w:t>Proteiinit ja maitotuotteet</w:t>
      </w:r>
    </w:p>
    <w:p w14:paraId="7803193E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29EC60C7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6C497281" w14:textId="77777777" w:rsidR="00666D4D" w:rsidRPr="00666D4D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Rasvainen kala: lohi, sardiini, makrilli, silakka, anjovis</w:t>
      </w:r>
    </w:p>
    <w:p w14:paraId="58BAB240" w14:textId="4B531911" w:rsidR="00666D4D" w:rsidRPr="00666D4D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Vaaleat kalat: kuha, siika, </w:t>
      </w:r>
      <w:proofErr w:type="spellStart"/>
      <w:proofErr w:type="gram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turska</w:t>
      </w:r>
      <w:r w:rsidR="0093046B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,tonnikala</w:t>
      </w:r>
      <w:proofErr w:type="spellEnd"/>
      <w:proofErr w:type="gramEnd"/>
      <w:r w:rsidR="0093046B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(vedessä)</w:t>
      </w:r>
    </w:p>
    <w:p w14:paraId="0D5536F7" w14:textId="4474E63E" w:rsidR="00666D4D" w:rsidRPr="0093046B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Kana ja kalkkuna </w:t>
      </w:r>
    </w:p>
    <w:p w14:paraId="6758CBFA" w14:textId="182D22F2" w:rsidR="0093046B" w:rsidRPr="00666D4D" w:rsidRDefault="0093046B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Lihatuotteet ja riista</w:t>
      </w:r>
    </w:p>
    <w:p w14:paraId="192A62EC" w14:textId="5C086876" w:rsidR="00666D4D" w:rsidRPr="00666D4D" w:rsidRDefault="0093046B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Munat</w:t>
      </w:r>
    </w:p>
    <w:p w14:paraId="0A21AC43" w14:textId="77777777" w:rsidR="00666D4D" w:rsidRPr="00666D4D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Luonnonjogurtti, kreikkalainen jogurtti (sokeriton)</w:t>
      </w:r>
    </w:p>
    <w:p w14:paraId="48DA467A" w14:textId="77777777" w:rsidR="00666D4D" w:rsidRPr="00666D4D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Kaurajogurtti / soijajogurtti (ilman lisättyä sokeria)</w:t>
      </w:r>
    </w:p>
    <w:p w14:paraId="78CEA2BD" w14:textId="77777777" w:rsidR="00666D4D" w:rsidRPr="00666D4D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Kefiiri</w:t>
      </w:r>
    </w:p>
    <w:p w14:paraId="2A46267F" w14:textId="77777777" w:rsidR="00666D4D" w:rsidRPr="0093046B" w:rsidRDefault="00666D4D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Pienet määrät juustoa (esim. feta, vuohenjuusto)</w:t>
      </w:r>
    </w:p>
    <w:p w14:paraId="6EFBF9C3" w14:textId="7F44BAC8" w:rsidR="0093046B" w:rsidRPr="00666D4D" w:rsidRDefault="0093046B" w:rsidP="00666D4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Pienissä määrin maustamatonta rahkaa.</w:t>
      </w:r>
    </w:p>
    <w:p w14:paraId="603F9719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0294866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16F5F677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724D2AF5" w14:textId="2052E769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 xml:space="preserve"> Pähkinät, siemenet ja öljyt</w:t>
      </w:r>
    </w:p>
    <w:p w14:paraId="1575E08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6634829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07840234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Saksanpähkinä</w:t>
      </w:r>
    </w:p>
    <w:p w14:paraId="6E5542B4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Manteli</w:t>
      </w:r>
    </w:p>
    <w:p w14:paraId="57ECEDF9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Cashew</w:t>
      </w:r>
      <w:proofErr w:type="spellEnd"/>
    </w:p>
    <w:p w14:paraId="37724997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Hasselpähkinä</w:t>
      </w:r>
    </w:p>
    <w:p w14:paraId="367E016B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Maapähkinä (luonnonmukainen, ilman lisättyä suolaa/sokeria)</w:t>
      </w:r>
    </w:p>
    <w:p w14:paraId="1B093E5D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Chia</w:t>
      </w:r>
      <w:proofErr w:type="spell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-siemenet</w:t>
      </w:r>
    </w:p>
    <w:p w14:paraId="4CAA3D1E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Pellavansiemenet</w:t>
      </w:r>
    </w:p>
    <w:p w14:paraId="39F77EBE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Kurpitsansiemenet</w:t>
      </w:r>
    </w:p>
    <w:p w14:paraId="66C60681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Auringonkukansiemenet</w:t>
      </w:r>
    </w:p>
    <w:p w14:paraId="55F467A4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Seesaminsiemenet</w:t>
      </w:r>
    </w:p>
    <w:p w14:paraId="1C38E42F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Ekstra-neitsytoliiviöljy</w:t>
      </w:r>
    </w:p>
    <w:p w14:paraId="264168B9" w14:textId="01D66917" w:rsidR="00666D4D" w:rsidRPr="00666D4D" w:rsidRDefault="00666D4D" w:rsidP="009304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Avokadoöljy</w:t>
      </w:r>
      <w:proofErr w:type="spellEnd"/>
    </w:p>
    <w:p w14:paraId="365B3D86" w14:textId="77777777" w:rsidR="00666D4D" w:rsidRPr="00666D4D" w:rsidRDefault="00666D4D" w:rsidP="00666D4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Avokado</w:t>
      </w:r>
    </w:p>
    <w:p w14:paraId="65541FFC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675BEC5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2404EF90" w14:textId="421E5295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fi-FI"/>
          <w14:ligatures w14:val="none"/>
        </w:rPr>
      </w:pPr>
      <w:r w:rsidRPr="00666D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fi-FI"/>
          <w14:ligatures w14:val="none"/>
        </w:rPr>
        <w:t>Yrtit, mausteet ja juomat</w:t>
      </w:r>
    </w:p>
    <w:p w14:paraId="6C6735AF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4E837AA0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2504364D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Kurkuma + mustapippuri</w:t>
      </w:r>
    </w:p>
    <w:p w14:paraId="2DA3EA36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Inkivääri</w:t>
      </w:r>
    </w:p>
    <w:p w14:paraId="045CE2FA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Kaneli (Ceylon parempi kuin </w:t>
      </w: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Cassia</w:t>
      </w:r>
      <w:proofErr w:type="spellEnd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)</w:t>
      </w:r>
    </w:p>
    <w:p w14:paraId="7A7C3DA0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Chili, </w:t>
      </w: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cayenne</w:t>
      </w:r>
      <w:proofErr w:type="spellEnd"/>
    </w:p>
    <w:p w14:paraId="0B5514CB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Oregano, basilika, rosmariini, timjami, salvia</w:t>
      </w:r>
    </w:p>
    <w:p w14:paraId="5A0B785A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Persilja, korianteri, tilli</w:t>
      </w:r>
    </w:p>
    <w:p w14:paraId="0514EEEA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Vihreä tee</w:t>
      </w:r>
    </w:p>
    <w:p w14:paraId="0F1E2ECC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Rooibos-tee</w:t>
      </w:r>
    </w:p>
    <w:p w14:paraId="13F60CE6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Kamomilla</w:t>
      </w:r>
    </w:p>
    <w:p w14:paraId="61597D4A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proofErr w:type="spellStart"/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lastRenderedPageBreak/>
        <w:t>Matcha</w:t>
      </w:r>
      <w:proofErr w:type="spellEnd"/>
    </w:p>
    <w:p w14:paraId="41286064" w14:textId="77777777" w:rsidR="00666D4D" w:rsidRPr="00666D4D" w:rsidRDefault="00666D4D" w:rsidP="00666D4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Kahvi kohtuudella (ilman sokeria)</w:t>
      </w:r>
    </w:p>
    <w:p w14:paraId="4506B45E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2D426466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67126642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fi-FI"/>
          <w14:ligatures w14:val="none"/>
        </w:rPr>
      </w:pPr>
    </w:p>
    <w:p w14:paraId="47E9DD93" w14:textId="77777777" w:rsidR="00666D4D" w:rsidRPr="00666D4D" w:rsidRDefault="00666D4D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i-FI"/>
          <w14:ligatures w14:val="none"/>
        </w:rPr>
      </w:pPr>
    </w:p>
    <w:p w14:paraId="71E623F2" w14:textId="499C6370" w:rsidR="00666D4D" w:rsidRDefault="00666D4D" w:rsidP="00666D4D">
      <w:pPr>
        <w:spacing w:after="0" w:line="240" w:lineRule="auto"/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</w:pP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Perusohje: Suosi luonnollisia ja mahdollisimman v</w:t>
      </w:r>
      <w:r w:rsidRPr="00666D4D">
        <w:rPr>
          <w:rFonts w:ascii="Cambria" w:eastAsia="Times New Roman" w:hAnsi="Cambria" w:cs="Cambria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ä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h</w:t>
      </w:r>
      <w:r w:rsidRPr="00666D4D">
        <w:rPr>
          <w:rFonts w:ascii="Cambria" w:eastAsia="Times New Roman" w:hAnsi="Cambria" w:cs="Cambria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ä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n prosessoituja ruokia. Pakastemarjat ja -vihannekset ovat yht</w:t>
      </w:r>
      <w:r w:rsidRPr="00666D4D">
        <w:rPr>
          <w:rFonts w:ascii="Cambria" w:eastAsia="Times New Roman" w:hAnsi="Cambria" w:cs="Cambria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ä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hyvi</w:t>
      </w:r>
      <w:r w:rsidRPr="00666D4D">
        <w:rPr>
          <w:rFonts w:ascii="Cambria" w:eastAsia="Times New Roman" w:hAnsi="Cambria" w:cs="Cambria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ä</w:t>
      </w:r>
      <w:r w:rsidRPr="00666D4D"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 xml:space="preserve"> kuin tuoreet, jos tuoretta ei ole saatavilla.</w:t>
      </w:r>
    </w:p>
    <w:p w14:paraId="79F3F4A6" w14:textId="77777777" w:rsidR="0093046B" w:rsidRDefault="0093046B" w:rsidP="00666D4D">
      <w:pPr>
        <w:spacing w:after="0" w:line="240" w:lineRule="auto"/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</w:pPr>
    </w:p>
    <w:p w14:paraId="7F9D57DD" w14:textId="296CD323" w:rsidR="0093046B" w:rsidRPr="00666D4D" w:rsidRDefault="0093046B" w:rsidP="00666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fi-FI"/>
          <w14:ligatures w14:val="none"/>
        </w:rPr>
      </w:pPr>
      <w:r>
        <w:rPr>
          <w:rFonts w:ascii="inherit" w:eastAsia="Times New Roman" w:hAnsi="inherit" w:cs="Times New Roman"/>
          <w:kern w:val="0"/>
          <w:sz w:val="29"/>
          <w:szCs w:val="29"/>
          <w:bdr w:val="none" w:sz="0" w:space="0" w:color="auto" w:frame="1"/>
          <w:lang w:eastAsia="fi-FI"/>
          <w14:ligatures w14:val="none"/>
        </w:rPr>
        <w:t>Tämän listan voit tulostaa mukaasi kauppaan ja saat siitä vinkkejä mitä voit ostaa.</w:t>
      </w:r>
    </w:p>
    <w:p w14:paraId="24FDE910" w14:textId="313CC9CB" w:rsidR="00666D4D" w:rsidRPr="00666D4D" w:rsidRDefault="0093046B" w:rsidP="00666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</w:pPr>
      <w:r w:rsidRPr="0093046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fi-FI"/>
          <w14:ligatures w14:val="none"/>
        </w:rPr>
        <w:t>Lista helpottaa kaupassa käymistä sekä tulehdusta ehkäisevien raaka-aineiden opettelua.</w:t>
      </w:r>
      <w:r w:rsidR="00666D4D" w:rsidRPr="00666D4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fi-FI"/>
          <w14:ligatures w14:val="none"/>
        </w:rPr>
        <w:br/>
      </w:r>
    </w:p>
    <w:p w14:paraId="78088FB6" w14:textId="77777777" w:rsidR="00666D4D" w:rsidRPr="00666D4D" w:rsidRDefault="00666D4D" w:rsidP="00666D4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sectPr w:rsidR="00666D4D" w:rsidRPr="00666D4D" w:rsidSect="0066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A772" w14:textId="77777777" w:rsidR="002E189B" w:rsidRDefault="002E189B" w:rsidP="009F6BBD">
      <w:pPr>
        <w:spacing w:after="0" w:line="240" w:lineRule="auto"/>
      </w:pPr>
      <w:r>
        <w:separator/>
      </w:r>
    </w:p>
  </w:endnote>
  <w:endnote w:type="continuationSeparator" w:id="0">
    <w:p w14:paraId="33F1DC63" w14:textId="77777777" w:rsidR="002E189B" w:rsidRDefault="002E189B" w:rsidP="009F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965A" w14:textId="77777777" w:rsidR="00CA5CE2" w:rsidRDefault="00CA5CE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C18C" w14:textId="05012330" w:rsidR="009F6BBD" w:rsidRDefault="00CA5CE2">
    <w:pPr>
      <w:pStyle w:val="Alatunniste"/>
      <w:rPr>
        <w:color w:val="595959" w:themeColor="text1" w:themeTint="A6"/>
        <w:sz w:val="18"/>
        <w:szCs w:val="18"/>
      </w:rPr>
    </w:pPr>
    <w:r>
      <w:rPr>
        <w:rFonts w:cs="Arial"/>
        <w:color w:val="595959" w:themeColor="text1" w:themeTint="A6"/>
        <w:sz w:val="18"/>
        <w:szCs w:val="18"/>
      </w:rPr>
      <w:t>©</w:t>
    </w:r>
    <w:r w:rsidR="009F6BBD">
      <w:rPr>
        <w:color w:val="595959" w:themeColor="text1" w:themeTint="A6"/>
        <w:sz w:val="18"/>
        <w:szCs w:val="18"/>
      </w:rPr>
      <w:t>Elina Kotanen-Polvilampi</w:t>
    </w:r>
    <w:r>
      <w:rPr>
        <w:color w:val="595959" w:themeColor="text1" w:themeTint="A6"/>
        <w:sz w:val="18"/>
        <w:szCs w:val="18"/>
      </w:rPr>
      <w:t xml:space="preserve"> </w:t>
    </w:r>
    <w:proofErr w:type="spellStart"/>
    <w:r>
      <w:rPr>
        <w:color w:val="595959" w:themeColor="text1" w:themeTint="A6"/>
        <w:sz w:val="18"/>
        <w:szCs w:val="18"/>
      </w:rPr>
      <w:t>LipeLife</w:t>
    </w:r>
    <w:proofErr w:type="spellEnd"/>
    <w:r>
      <w:rPr>
        <w:color w:val="595959" w:themeColor="text1" w:themeTint="A6"/>
        <w:sz w:val="18"/>
        <w:szCs w:val="18"/>
      </w:rPr>
      <w:t xml:space="preserve"> Oy 2025, kaikki oikeudet pidätetään</w:t>
    </w:r>
    <w:r w:rsidR="009F6BBD">
      <w:rPr>
        <w:color w:val="595959" w:themeColor="text1" w:themeTint="A6"/>
        <w:sz w:val="18"/>
        <w:szCs w:val="18"/>
      </w:rPr>
      <w:ptab w:relativeTo="margin" w:alignment="right" w:leader="none"/>
    </w:r>
    <w:r w:rsidR="009F6BBD">
      <w:rPr>
        <w:color w:val="595959" w:themeColor="text1" w:themeTint="A6"/>
        <w:sz w:val="18"/>
        <w:szCs w:val="18"/>
      </w:rPr>
      <w:t xml:space="preserve"> </w:t>
    </w:r>
  </w:p>
  <w:p w14:paraId="7A932FDE" w14:textId="77777777" w:rsidR="009F6BBD" w:rsidRDefault="009F6BB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D14" w14:textId="77777777" w:rsidR="00CA5CE2" w:rsidRDefault="00CA5C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180A" w14:textId="77777777" w:rsidR="002E189B" w:rsidRDefault="002E189B" w:rsidP="009F6BBD">
      <w:pPr>
        <w:spacing w:after="0" w:line="240" w:lineRule="auto"/>
      </w:pPr>
      <w:r>
        <w:separator/>
      </w:r>
    </w:p>
  </w:footnote>
  <w:footnote w:type="continuationSeparator" w:id="0">
    <w:p w14:paraId="6F096600" w14:textId="77777777" w:rsidR="002E189B" w:rsidRDefault="002E189B" w:rsidP="009F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428B" w14:textId="77777777" w:rsidR="00CA5CE2" w:rsidRDefault="00CA5CE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4DDF" w14:textId="77777777" w:rsidR="00CA5CE2" w:rsidRDefault="00CA5CE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18ED" w14:textId="77777777" w:rsidR="00CA5CE2" w:rsidRDefault="00CA5CE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7AF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B13FC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C2F26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D3590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E30B3"/>
    <w:multiLevelType w:val="hybridMultilevel"/>
    <w:tmpl w:val="E88CC84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55F26B53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E6CB7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B75D5"/>
    <w:multiLevelType w:val="multilevel"/>
    <w:tmpl w:val="93E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283546">
    <w:abstractNumId w:val="4"/>
  </w:num>
  <w:num w:numId="2" w16cid:durableId="474641271">
    <w:abstractNumId w:val="5"/>
  </w:num>
  <w:num w:numId="3" w16cid:durableId="1133674181">
    <w:abstractNumId w:val="7"/>
  </w:num>
  <w:num w:numId="4" w16cid:durableId="340475788">
    <w:abstractNumId w:val="3"/>
  </w:num>
  <w:num w:numId="5" w16cid:durableId="335232036">
    <w:abstractNumId w:val="2"/>
  </w:num>
  <w:num w:numId="6" w16cid:durableId="155151454">
    <w:abstractNumId w:val="6"/>
  </w:num>
  <w:num w:numId="7" w16cid:durableId="1514538263">
    <w:abstractNumId w:val="1"/>
  </w:num>
  <w:num w:numId="8" w16cid:durableId="33495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4D"/>
    <w:rsid w:val="000149A3"/>
    <w:rsid w:val="001971A8"/>
    <w:rsid w:val="002E189B"/>
    <w:rsid w:val="0053011E"/>
    <w:rsid w:val="005C41E2"/>
    <w:rsid w:val="005C7107"/>
    <w:rsid w:val="005F1574"/>
    <w:rsid w:val="00666D4D"/>
    <w:rsid w:val="006B40D7"/>
    <w:rsid w:val="0080642A"/>
    <w:rsid w:val="0093046B"/>
    <w:rsid w:val="009F6BBD"/>
    <w:rsid w:val="00BF0D39"/>
    <w:rsid w:val="00C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71FC"/>
  <w15:chartTrackingRefBased/>
  <w15:docId w15:val="{793E7569-B1A7-4761-83A6-2C67534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6D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6D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6D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D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D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D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D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6D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6D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6D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D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D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D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D4D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6D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D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D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6D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6D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D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6D4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9F6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F6BBD"/>
  </w:style>
  <w:style w:type="paragraph" w:styleId="Alatunniste">
    <w:name w:val="footer"/>
    <w:basedOn w:val="Normaali"/>
    <w:link w:val="AlatunnisteChar"/>
    <w:uiPriority w:val="99"/>
    <w:unhideWhenUsed/>
    <w:rsid w:val="009F6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F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LipeLife oy</dc:creator>
  <cp:keywords/>
  <dc:description/>
  <cp:lastModifiedBy>E K</cp:lastModifiedBy>
  <cp:revision>3</cp:revision>
  <dcterms:created xsi:type="dcterms:W3CDTF">2025-10-02T14:22:00Z</dcterms:created>
  <dcterms:modified xsi:type="dcterms:W3CDTF">2025-10-07T08:46:00Z</dcterms:modified>
</cp:coreProperties>
</file>